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F93D" w14:textId="6707B2E5" w:rsidR="00222A1C" w:rsidRDefault="00953E53">
      <w:r>
        <w:rPr>
          <w:noProof/>
        </w:rPr>
        <w:drawing>
          <wp:inline distT="0" distB="0" distL="0" distR="0" wp14:anchorId="601064D7" wp14:editId="2EC0A13B">
            <wp:extent cx="4343400" cy="2994660"/>
            <wp:effectExtent l="0" t="0" r="0" b="0"/>
            <wp:docPr id="174805920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9" t="5150" r="16048" b="47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2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53"/>
    <w:rsid w:val="00222A1C"/>
    <w:rsid w:val="006F1394"/>
    <w:rsid w:val="006F66A7"/>
    <w:rsid w:val="0095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40FD"/>
  <w15:chartTrackingRefBased/>
  <w15:docId w15:val="{CEB0913D-2F96-49D6-B1C3-ABEF21C4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53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53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53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53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53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53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53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53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53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53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53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53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53E5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53E5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53E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53E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53E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53E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53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53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53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53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53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53E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53E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53E5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53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53E5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53E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- Splint Budget en Bewind</dc:creator>
  <cp:keywords/>
  <dc:description/>
  <cp:lastModifiedBy>Inge - Splint Budget en Bewind</cp:lastModifiedBy>
  <cp:revision>1</cp:revision>
  <dcterms:created xsi:type="dcterms:W3CDTF">2026-02-06T16:24:00Z</dcterms:created>
  <dcterms:modified xsi:type="dcterms:W3CDTF">2026-02-06T16:27:00Z</dcterms:modified>
</cp:coreProperties>
</file>